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0AA6C37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AA6C371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0AA6C372" w14:textId="2685190F" w:rsidR="00A73F41" w:rsidRPr="00C9544F" w:rsidRDefault="009A493B" w:rsidP="00C9544F">
            <w:pPr>
              <w:tabs>
                <w:tab w:val="left" w:pos="2260"/>
              </w:tabs>
              <w:rPr>
                <w:rFonts w:cs="Arial"/>
                <w:b/>
              </w:rPr>
            </w:pPr>
            <w:r w:rsidRPr="00C9544F">
              <w:rPr>
                <w:rFonts w:cs="Arial"/>
                <w:b/>
              </w:rPr>
              <w:t>Measure, mark out, cut, and fit ext</w:t>
            </w:r>
            <w:r>
              <w:rPr>
                <w:rFonts w:cs="Arial"/>
                <w:b/>
              </w:rPr>
              <w:t>erior panels to vehicle framing</w:t>
            </w:r>
          </w:p>
        </w:tc>
      </w:tr>
      <w:tr w:rsidR="00A73F41" w14:paraId="0AA6C378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AA6C374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0AA6C375" w14:textId="5B1F2320" w:rsidR="00A73F41" w:rsidRDefault="009913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0AA6C376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0AA6C377" w14:textId="4CAC6AA0" w:rsidR="00A73F41" w:rsidRDefault="0072397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0AA6C37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A6C37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A6C37A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AA6C37B" w14:textId="549368D4" w:rsidR="00A73F41" w:rsidRDefault="000010B4">
            <w:r>
              <w:t>People credited with this unit standard are able to prepare to make and fit exterior panels to framing in the coachbuilding industry; and measure, mark out, cut, and fit exterior panels to vehicle framing.</w:t>
            </w:r>
          </w:p>
        </w:tc>
      </w:tr>
    </w:tbl>
    <w:p w14:paraId="0AA6C37D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A6C38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A6C37E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AA6C37F" w14:textId="03F6B773" w:rsidR="00A73F41" w:rsidRDefault="000010B4" w:rsidP="000010B4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0AA6C381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A6C38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A6C382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AA6C383" w14:textId="787A92B0" w:rsidR="00A73F41" w:rsidRDefault="00A73F41" w:rsidP="000010B4">
            <w:r>
              <w:t>Achieved</w:t>
            </w:r>
          </w:p>
        </w:tc>
      </w:tr>
    </w:tbl>
    <w:p w14:paraId="0AA6C392" w14:textId="20172F0E" w:rsidR="00CB26B0" w:rsidRDefault="00CB26B0">
      <w:pPr>
        <w:rPr>
          <w:rFonts w:cs="Arial"/>
        </w:rPr>
      </w:pPr>
    </w:p>
    <w:p w14:paraId="0AA6C393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0AB9474D" w14:textId="70DDDEBA" w:rsidR="001E76A4" w:rsidRDefault="001E76A4" w:rsidP="001E76A4">
      <w:pPr>
        <w:tabs>
          <w:tab w:val="left" w:pos="567"/>
        </w:tabs>
        <w:rPr>
          <w:rFonts w:cs="Arial"/>
        </w:rPr>
      </w:pPr>
    </w:p>
    <w:p w14:paraId="00F10DD9" w14:textId="77777777" w:rsidR="001E76A4" w:rsidRPr="000C1552" w:rsidRDefault="001E76A4" w:rsidP="001E76A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3AACEC23" w14:textId="77777777" w:rsidR="001E76A4" w:rsidRDefault="001E76A4" w:rsidP="001E76A4">
      <w:pPr>
        <w:pStyle w:val="StyleBefore6ptAfter6pt"/>
        <w:spacing w:before="0" w:after="0"/>
        <w:ind w:left="567" w:hanging="567"/>
        <w:rPr>
          <w:rFonts w:cs="Arial"/>
        </w:rPr>
      </w:pPr>
    </w:p>
    <w:p w14:paraId="16EBDE4C" w14:textId="77777777" w:rsidR="001E76A4" w:rsidRPr="000C1552" w:rsidRDefault="001E76A4" w:rsidP="001E76A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71BBD7E8" w14:textId="77777777" w:rsidR="001E76A4" w:rsidRDefault="001E76A4" w:rsidP="001E76A4">
      <w:pPr>
        <w:pStyle w:val="StyleBefore6ptAfter6pt"/>
        <w:spacing w:before="0" w:after="0"/>
        <w:ind w:left="567" w:hanging="567"/>
        <w:rPr>
          <w:rFonts w:cs="Arial"/>
        </w:rPr>
      </w:pPr>
    </w:p>
    <w:p w14:paraId="4E56D85D" w14:textId="77777777" w:rsidR="001E76A4" w:rsidRPr="000C1552" w:rsidRDefault="001E76A4" w:rsidP="001E76A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74B75600" w14:textId="77777777" w:rsidR="001E76A4" w:rsidRPr="000C1552" w:rsidRDefault="001E76A4" w:rsidP="001E76A4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386B459F" w14:textId="5E90CEBF" w:rsidR="001E76A4" w:rsidRPr="002F0D9E" w:rsidRDefault="001E76A4" w:rsidP="001E76A4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0D52FC">
        <w:rPr>
          <w:rFonts w:eastAsia="Arial" w:cs="Arial"/>
        </w:rPr>
        <w:t xml:space="preserve">refers to information such as </w:t>
      </w:r>
      <w:r w:rsidRPr="2DEAD5B9">
        <w:rPr>
          <w:rFonts w:eastAsia="Arial" w:cs="Arial"/>
        </w:rPr>
        <w:t xml:space="preserve">technical information for a vehicle, machine, or product detailing operation; installation and servicing procedures; manufacturer instructions; technical terms and descriptions; and detailed illustrations.  </w:t>
      </w:r>
    </w:p>
    <w:p w14:paraId="03B5E0E7" w14:textId="77777777" w:rsidR="000010B4" w:rsidRDefault="000010B4" w:rsidP="000010B4">
      <w:pPr>
        <w:tabs>
          <w:tab w:val="left" w:pos="567"/>
          <w:tab w:val="left" w:pos="1134"/>
          <w:tab w:val="left" w:pos="1417"/>
        </w:tabs>
        <w:ind w:left="567" w:hanging="567"/>
      </w:pPr>
    </w:p>
    <w:p w14:paraId="7381A39B" w14:textId="77777777" w:rsidR="000010B4" w:rsidRDefault="000010B4" w:rsidP="000010B4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>
        <w:tab/>
        <w:t>Range</w:t>
      </w:r>
    </w:p>
    <w:p w14:paraId="4F6E5929" w14:textId="77777777" w:rsidR="000010B4" w:rsidRDefault="000010B4" w:rsidP="000010B4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rFonts w:cs="Arial"/>
        </w:rPr>
        <w:t>includes</w:t>
      </w:r>
      <w:r>
        <w:t xml:space="preserve"> box and </w:t>
      </w:r>
      <w:smartTag w:uri="urn:schemas-microsoft-com:office:smarttags" w:element="place">
        <w:r>
          <w:t>Luton</w:t>
        </w:r>
      </w:smartTag>
      <w:r>
        <w:t xml:space="preserve"> bodies;</w:t>
      </w:r>
    </w:p>
    <w:p w14:paraId="575F4A71" w14:textId="0F944CE8" w:rsidR="000010B4" w:rsidRDefault="000010B4" w:rsidP="000010B4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exterior panels may include  – aluminium, steel, plastic, composite materials.</w:t>
      </w:r>
    </w:p>
    <w:p w14:paraId="0AA6C397" w14:textId="27A83542" w:rsidR="00A73F41" w:rsidRDefault="00A73F41">
      <w:pPr>
        <w:tabs>
          <w:tab w:val="left" w:pos="567"/>
        </w:tabs>
        <w:rPr>
          <w:rFonts w:cs="Arial"/>
        </w:rPr>
      </w:pPr>
    </w:p>
    <w:p w14:paraId="0AA6C398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3865F145" w14:textId="77777777" w:rsidR="000010B4" w:rsidRPr="004D19E5" w:rsidRDefault="000010B4" w:rsidP="000010B4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w14:paraId="21175308" w14:textId="2DD0CAEC" w:rsidR="000010B4" w:rsidRPr="004D19E5" w:rsidRDefault="000010B4" w:rsidP="00C9544F">
      <w:pPr>
        <w:tabs>
          <w:tab w:val="left" w:pos="2260"/>
        </w:tabs>
        <w:rPr>
          <w:rFonts w:cs="Arial"/>
          <w:b/>
        </w:rPr>
      </w:pPr>
      <w:r>
        <w:rPr>
          <w:rFonts w:cs="Arial"/>
          <w:b/>
        </w:rPr>
        <w:t>Outcome</w:t>
      </w:r>
      <w:r w:rsidRPr="004D19E5">
        <w:rPr>
          <w:rFonts w:cs="Arial"/>
          <w:b/>
        </w:rPr>
        <w:t xml:space="preserve"> </w:t>
      </w:r>
      <w:r w:rsidR="009A493B">
        <w:rPr>
          <w:rFonts w:cs="Arial"/>
          <w:b/>
        </w:rPr>
        <w:t>1</w:t>
      </w:r>
    </w:p>
    <w:p w14:paraId="16D92F67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</w:rPr>
      </w:pPr>
    </w:p>
    <w:p w14:paraId="24FC3F90" w14:textId="77777777" w:rsidR="000010B4" w:rsidRPr="004D19E5" w:rsidRDefault="000010B4" w:rsidP="000010B4">
      <w:pPr>
        <w:tabs>
          <w:tab w:val="left" w:pos="2260"/>
        </w:tabs>
        <w:rPr>
          <w:rFonts w:cs="Arial"/>
        </w:rPr>
      </w:pPr>
      <w:r w:rsidRPr="004D19E5">
        <w:rPr>
          <w:rFonts w:cs="Arial"/>
        </w:rPr>
        <w:t>Measure, mark out, cut, and fit exterior panels to vehicle framing.</w:t>
      </w:r>
    </w:p>
    <w:p w14:paraId="7C1F332D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</w:rPr>
      </w:pPr>
    </w:p>
    <w:p w14:paraId="53FB4A92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  <w:b/>
        </w:rPr>
      </w:pPr>
      <w:r w:rsidRPr="004D19E5">
        <w:rPr>
          <w:rFonts w:cs="Arial"/>
          <w:b/>
        </w:rPr>
        <w:t>Performance criteria</w:t>
      </w:r>
    </w:p>
    <w:p w14:paraId="36EA1603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</w:rPr>
      </w:pPr>
    </w:p>
    <w:p w14:paraId="4D5B332D" w14:textId="774FB0BE" w:rsidR="000010B4" w:rsidRPr="004D19E5" w:rsidRDefault="00EF20AA" w:rsidP="000010B4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</w:t>
      </w:r>
      <w:r w:rsidR="000010B4" w:rsidRPr="004D19E5">
        <w:rPr>
          <w:rFonts w:cs="Arial"/>
        </w:rPr>
        <w:t>.</w:t>
      </w:r>
      <w:r w:rsidR="009A493B">
        <w:rPr>
          <w:rFonts w:cs="Arial"/>
        </w:rPr>
        <w:t>1</w:t>
      </w:r>
      <w:r w:rsidR="000010B4" w:rsidRPr="004D19E5">
        <w:rPr>
          <w:rFonts w:cs="Arial"/>
        </w:rPr>
        <w:tab/>
        <w:t>Panel material is measured, legibly marked out, and cut to size.</w:t>
      </w:r>
    </w:p>
    <w:p w14:paraId="3EC72721" w14:textId="77777777" w:rsidR="000010B4" w:rsidRPr="004D19E5" w:rsidRDefault="000010B4" w:rsidP="000010B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934F866" w14:textId="00E2CA69" w:rsidR="000010B4" w:rsidRPr="004D19E5" w:rsidRDefault="000010B4" w:rsidP="000010B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4D19E5">
        <w:rPr>
          <w:rFonts w:cs="Arial"/>
        </w:rPr>
        <w:tab/>
      </w:r>
      <w:r w:rsidR="009A493B">
        <w:rPr>
          <w:rFonts w:cs="Arial"/>
        </w:rPr>
        <w:t xml:space="preserve">may include </w:t>
      </w:r>
      <w:r w:rsidRPr="004D19E5">
        <w:rPr>
          <w:rFonts w:cs="Arial"/>
        </w:rPr>
        <w:t>allowance for</w:t>
      </w:r>
      <w:r>
        <w:rPr>
          <w:rFonts w:cs="Arial"/>
        </w:rPr>
        <w:t xml:space="preserve"> – </w:t>
      </w:r>
      <w:r w:rsidRPr="004D19E5">
        <w:rPr>
          <w:rFonts w:cs="Arial"/>
        </w:rPr>
        <w:t>windows, doors, vents, lockers, over-cab.</w:t>
      </w:r>
    </w:p>
    <w:p w14:paraId="3B0D21DF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</w:rPr>
      </w:pPr>
    </w:p>
    <w:p w14:paraId="01D940CE" w14:textId="7560DDD1" w:rsidR="000010B4" w:rsidRPr="004D19E5" w:rsidRDefault="00EF20AA" w:rsidP="000010B4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</w:t>
      </w:r>
      <w:r w:rsidR="000010B4" w:rsidRPr="004D19E5">
        <w:rPr>
          <w:rFonts w:cs="Arial"/>
        </w:rPr>
        <w:t>.</w:t>
      </w:r>
      <w:r w:rsidR="009A493B">
        <w:rPr>
          <w:rFonts w:cs="Arial"/>
        </w:rPr>
        <w:t>2</w:t>
      </w:r>
      <w:r w:rsidR="000010B4" w:rsidRPr="004D19E5">
        <w:rPr>
          <w:rFonts w:cs="Arial"/>
        </w:rPr>
        <w:tab/>
        <w:t>Panels are attached to the frame</w:t>
      </w:r>
      <w:r w:rsidR="009A493B">
        <w:rPr>
          <w:rFonts w:cs="Arial"/>
        </w:rPr>
        <w:t>, aligned and gaps are checked</w:t>
      </w:r>
      <w:r w:rsidR="000010B4" w:rsidRPr="004D19E5">
        <w:rPr>
          <w:rFonts w:cs="Arial"/>
        </w:rPr>
        <w:t>.</w:t>
      </w:r>
    </w:p>
    <w:p w14:paraId="0697DBAE" w14:textId="77777777" w:rsidR="000010B4" w:rsidRPr="004D19E5" w:rsidRDefault="000010B4" w:rsidP="000010B4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AD36893" w14:textId="1B2F8DF3" w:rsidR="000010B4" w:rsidRPr="004D19E5" w:rsidRDefault="000010B4" w:rsidP="000010B4">
      <w:pPr>
        <w:keepNext/>
        <w:keepLines/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4D19E5">
        <w:rPr>
          <w:rFonts w:cs="Arial"/>
        </w:rPr>
        <w:tab/>
        <w:t>may include</w:t>
      </w:r>
      <w:r w:rsidR="00991343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4D19E5">
        <w:rPr>
          <w:rFonts w:cs="Arial"/>
        </w:rPr>
        <w:t>mechanical fastenings, rivets, adhesive bonding, welding.</w:t>
      </w:r>
    </w:p>
    <w:p w14:paraId="77168A6A" w14:textId="77777777" w:rsidR="000010B4" w:rsidRPr="004D19E5" w:rsidRDefault="000010B4" w:rsidP="000010B4">
      <w:pPr>
        <w:tabs>
          <w:tab w:val="left" w:pos="2260"/>
        </w:tabs>
        <w:ind w:left="1123" w:hanging="1123"/>
        <w:rPr>
          <w:rFonts w:cs="Arial"/>
        </w:rPr>
      </w:pPr>
    </w:p>
    <w:p w14:paraId="36C8F474" w14:textId="059FD5D2" w:rsidR="000010B4" w:rsidRPr="004D19E5" w:rsidRDefault="00EF20AA" w:rsidP="000010B4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</w:t>
      </w:r>
      <w:r w:rsidR="000010B4" w:rsidRPr="004D19E5">
        <w:rPr>
          <w:rFonts w:cs="Arial"/>
        </w:rPr>
        <w:t>.</w:t>
      </w:r>
      <w:r w:rsidR="009A493B">
        <w:rPr>
          <w:rFonts w:cs="Arial"/>
        </w:rPr>
        <w:t>3</w:t>
      </w:r>
      <w:r w:rsidR="000010B4" w:rsidRPr="004D19E5">
        <w:rPr>
          <w:rFonts w:cs="Arial"/>
        </w:rPr>
        <w:tab/>
        <w:t>Panel joints are sealed.</w:t>
      </w:r>
    </w:p>
    <w:p w14:paraId="0AA6C3A9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0AA6C3AA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0AA6C3B1" w14:textId="77777777" w:rsidTr="00761CBE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0AA6C3AF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0AA6C3B0" w14:textId="0A8C53E0" w:rsidR="00A73F41" w:rsidRDefault="000010B4" w:rsidP="001E76A4">
            <w:pPr>
              <w:pStyle w:val="StyleBefore6ptAfter6pt"/>
              <w:spacing w:before="0" w:after="0"/>
            </w:pPr>
            <w:r>
              <w:t xml:space="preserve">31 December </w:t>
            </w:r>
            <w:r w:rsidR="002F054B">
              <w:t>2025</w:t>
            </w:r>
          </w:p>
        </w:tc>
      </w:tr>
    </w:tbl>
    <w:p w14:paraId="0AA6C3B2" w14:textId="77777777" w:rsidR="00A73F41" w:rsidRDefault="00A73F41"/>
    <w:p w14:paraId="0AA6C3B3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0AA6C3B8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4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5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6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7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0AA6C3BD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9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A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B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A6C3BC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0010B4" w14:paraId="68EF81F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EE92D8" w14:textId="25632C79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784599C" w14:textId="6258AA42" w:rsidR="000010B4" w:rsidRDefault="000010B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6E9A4D" w14:textId="77777777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2253A4" w14:textId="77777777" w:rsidR="000010B4" w:rsidRDefault="000010B4">
            <w:pPr>
              <w:keepNext/>
              <w:rPr>
                <w:rFonts w:cs="Arial"/>
              </w:rPr>
            </w:pPr>
          </w:p>
        </w:tc>
      </w:tr>
      <w:tr w:rsidR="000010B4" w14:paraId="445DAC85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2E33C12" w14:textId="77777777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8463D8" w14:textId="2904BBC9" w:rsidR="000010B4" w:rsidRDefault="000010B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F71F1F" w14:textId="77777777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271D74E" w14:textId="77777777" w:rsidR="000010B4" w:rsidRDefault="000010B4">
            <w:pPr>
              <w:keepNext/>
              <w:rPr>
                <w:rFonts w:cs="Arial"/>
              </w:rPr>
            </w:pPr>
          </w:p>
        </w:tc>
      </w:tr>
      <w:tr w:rsidR="000010B4" w14:paraId="54223E5D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83B39F8" w14:textId="77777777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2BE9CA" w14:textId="107A83D1" w:rsidR="000010B4" w:rsidRDefault="000010B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B4A641" w14:textId="77777777" w:rsidR="000010B4" w:rsidRDefault="000010B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B5AC41C" w14:textId="13FC84DF" w:rsidR="000010B4" w:rsidRDefault="001E76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2F054B">
              <w:rPr>
                <w:rFonts w:cs="Arial"/>
              </w:rPr>
              <w:t>2023</w:t>
            </w:r>
          </w:p>
        </w:tc>
      </w:tr>
      <w:tr w:rsidR="001E76A4" w14:paraId="57C4DD4E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1B513BF" w14:textId="5D88390B" w:rsidR="001E76A4" w:rsidRDefault="001E76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AC3549D" w14:textId="677B3E27" w:rsidR="001E76A4" w:rsidRDefault="001E76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91D6CA" w14:textId="77777777" w:rsidR="001E76A4" w:rsidRDefault="001E76A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FE9CF5C" w14:textId="5C51A2D1" w:rsidR="001E76A4" w:rsidRDefault="001E76A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0AA6C3BE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0AA6C3C1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0AA6C3BF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0AA6C3C0" w14:textId="4CA28173" w:rsidR="00A73F41" w:rsidRDefault="000010B4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0AA6C3C2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0AA6C3C3" w14:textId="77777777" w:rsidR="00A73F41" w:rsidRDefault="00A73F41"/>
    <w:p w14:paraId="0AA6C3C4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40BB258A" w14:textId="31DB0A95" w:rsidR="000010B4" w:rsidRDefault="000010B4" w:rsidP="000010B4">
      <w:pPr>
        <w:keepNext/>
        <w:keepLines/>
        <w:rPr>
          <w:rFonts w:cs="Arial"/>
          <w:color w:val="000000"/>
        </w:rPr>
      </w:pPr>
    </w:p>
    <w:p w14:paraId="669BF380" w14:textId="309344A4" w:rsidR="000010B4" w:rsidRDefault="000010B4" w:rsidP="000010B4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1E76A4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0AA6C3C6" w14:textId="0A60DAEB" w:rsidR="00A73F41" w:rsidRDefault="00A73F41" w:rsidP="000010B4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C3C9" w14:textId="77777777" w:rsidR="00184CC4" w:rsidRDefault="00184CC4">
      <w:r>
        <w:separator/>
      </w:r>
    </w:p>
  </w:endnote>
  <w:endnote w:type="continuationSeparator" w:id="0">
    <w:p w14:paraId="0AA6C3CA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0AA6C3D5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AA6C3D2" w14:textId="4139C442" w:rsidR="00A73F41" w:rsidRDefault="001E76A4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0AA6C3D3" w14:textId="479C61D1" w:rsidR="00A73F41" w:rsidRDefault="00A73F41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0010B4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AA6C3D4" w14:textId="56DBB6F9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723971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0AA6C3D6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C3C7" w14:textId="77777777" w:rsidR="00184CC4" w:rsidRDefault="00184CC4">
      <w:r>
        <w:separator/>
      </w:r>
    </w:p>
  </w:footnote>
  <w:footnote w:type="continuationSeparator" w:id="0">
    <w:p w14:paraId="0AA6C3C8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0AA6C3CD" w14:textId="77777777" w:rsidTr="001F54BA">
      <w:tc>
        <w:tcPr>
          <w:tcW w:w="4927" w:type="dxa"/>
          <w:shd w:val="clear" w:color="auto" w:fill="auto"/>
        </w:tcPr>
        <w:p w14:paraId="0AA6C3CB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0AA6C3CC" w14:textId="1CBD19A1" w:rsidR="00A73F41" w:rsidRDefault="000010B4" w:rsidP="001F54BA">
          <w:pPr>
            <w:jc w:val="right"/>
          </w:pPr>
          <w:r>
            <w:t xml:space="preserve">11701 version </w:t>
          </w:r>
          <w:r w:rsidR="001E76A4">
            <w:t>5</w:t>
          </w:r>
        </w:p>
      </w:tc>
    </w:tr>
    <w:tr w:rsidR="00A73F41" w14:paraId="0AA6C3D0" w14:textId="77777777" w:rsidTr="001F54BA">
      <w:tc>
        <w:tcPr>
          <w:tcW w:w="4927" w:type="dxa"/>
          <w:shd w:val="clear" w:color="auto" w:fill="auto"/>
        </w:tcPr>
        <w:p w14:paraId="0AA6C3CE" w14:textId="77777777" w:rsidR="00A73F41" w:rsidRDefault="00A73F41"/>
      </w:tc>
      <w:tc>
        <w:tcPr>
          <w:tcW w:w="4927" w:type="dxa"/>
          <w:shd w:val="clear" w:color="auto" w:fill="auto"/>
        </w:tcPr>
        <w:p w14:paraId="0AA6C3CF" w14:textId="79A8DEAF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82BC6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">
            <w:r w:rsidR="00382BC6">
              <w:rPr>
                <w:noProof/>
              </w:rPr>
              <w:t>2</w:t>
            </w:r>
          </w:fldSimple>
        </w:p>
      </w:tc>
    </w:tr>
  </w:tbl>
  <w:p w14:paraId="0AA6C3D1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010B4"/>
    <w:rsid w:val="0002594F"/>
    <w:rsid w:val="0007314D"/>
    <w:rsid w:val="000D52FC"/>
    <w:rsid w:val="00147F70"/>
    <w:rsid w:val="00154DB5"/>
    <w:rsid w:val="00173817"/>
    <w:rsid w:val="00184CC4"/>
    <w:rsid w:val="00186D30"/>
    <w:rsid w:val="001C641D"/>
    <w:rsid w:val="001E76A4"/>
    <w:rsid w:val="001F54BA"/>
    <w:rsid w:val="00250047"/>
    <w:rsid w:val="002679DA"/>
    <w:rsid w:val="002F054B"/>
    <w:rsid w:val="00382BC6"/>
    <w:rsid w:val="00394910"/>
    <w:rsid w:val="003A28D4"/>
    <w:rsid w:val="003B10A8"/>
    <w:rsid w:val="003F45BD"/>
    <w:rsid w:val="00411528"/>
    <w:rsid w:val="004611B5"/>
    <w:rsid w:val="004A5C11"/>
    <w:rsid w:val="004C1C83"/>
    <w:rsid w:val="00505F9D"/>
    <w:rsid w:val="005E0A3B"/>
    <w:rsid w:val="00645244"/>
    <w:rsid w:val="0065023A"/>
    <w:rsid w:val="006E3E7E"/>
    <w:rsid w:val="00723971"/>
    <w:rsid w:val="00751171"/>
    <w:rsid w:val="00761CBE"/>
    <w:rsid w:val="00792F51"/>
    <w:rsid w:val="00881417"/>
    <w:rsid w:val="00884BFC"/>
    <w:rsid w:val="00991343"/>
    <w:rsid w:val="009A493B"/>
    <w:rsid w:val="00A70C58"/>
    <w:rsid w:val="00A73F41"/>
    <w:rsid w:val="00AD1152"/>
    <w:rsid w:val="00B24008"/>
    <w:rsid w:val="00BA51ED"/>
    <w:rsid w:val="00BC60EC"/>
    <w:rsid w:val="00BD7532"/>
    <w:rsid w:val="00BF6848"/>
    <w:rsid w:val="00C9437C"/>
    <w:rsid w:val="00C9544F"/>
    <w:rsid w:val="00CA1A23"/>
    <w:rsid w:val="00CB26B0"/>
    <w:rsid w:val="00DC3918"/>
    <w:rsid w:val="00E60CCA"/>
    <w:rsid w:val="00EE3E61"/>
    <w:rsid w:val="00EF20AA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A6C371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E5E5D-FED6-4715-821F-6DAA70DAC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8B895-15F1-497F-9188-6221E538D82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62e07033-edef-4719-9d25-d7f839bb96db"/>
    <ds:schemaRef ds:uri="f86a351b-f0af-42be-bb70-79982ec59e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2665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2021-07-21T03:48:00Z</dcterms:created>
  <dcterms:modified xsi:type="dcterms:W3CDTF">2021-08-02T00:11:00Z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